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45" w:rsidRPr="005D4A60" w:rsidRDefault="009A5245" w:rsidP="009A5245">
      <w:pPr>
        <w:jc w:val="both"/>
        <w:rPr>
          <w:rFonts w:ascii="Century Gothic" w:hAnsi="Century Gothic"/>
          <w:b/>
          <w:sz w:val="24"/>
          <w:szCs w:val="24"/>
        </w:rPr>
      </w:pPr>
      <w:r w:rsidRPr="005D4A60">
        <w:rPr>
          <w:rFonts w:ascii="Century Gothic" w:hAnsi="Century Gothic"/>
          <w:b/>
          <w:sz w:val="24"/>
          <w:szCs w:val="24"/>
        </w:rPr>
        <w:t>PUBLIC ACCOUNTS COMMITTEE – CENTRAL GOVERNMENT</w:t>
      </w:r>
    </w:p>
    <w:p w:rsidR="00C46A93" w:rsidRPr="005D4A60" w:rsidRDefault="00C46A93" w:rsidP="009A5245">
      <w:pPr>
        <w:jc w:val="both"/>
        <w:rPr>
          <w:rFonts w:ascii="Century Gothic" w:hAnsi="Century Gothic"/>
          <w:b/>
          <w:sz w:val="24"/>
          <w:szCs w:val="24"/>
        </w:rPr>
      </w:pPr>
      <w:r w:rsidRPr="005D4A60">
        <w:rPr>
          <w:rFonts w:ascii="Century Gothic" w:hAnsi="Century Gothic"/>
          <w:b/>
          <w:sz w:val="24"/>
          <w:szCs w:val="24"/>
        </w:rPr>
        <w:t>Second Session of the 10</w:t>
      </w:r>
      <w:r w:rsidRPr="005D4A60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5D4A60">
        <w:rPr>
          <w:rFonts w:ascii="Century Gothic" w:hAnsi="Century Gothic"/>
          <w:b/>
          <w:sz w:val="24"/>
          <w:szCs w:val="24"/>
        </w:rPr>
        <w:t xml:space="preserve"> Parliament</w:t>
      </w:r>
    </w:p>
    <w:tbl>
      <w:tblPr>
        <w:tblStyle w:val="TableGrid"/>
        <w:tblW w:w="11540" w:type="dxa"/>
        <w:tblLook w:val="04A0" w:firstRow="1" w:lastRow="0" w:firstColumn="1" w:lastColumn="0" w:noHBand="0" w:noVBand="1"/>
      </w:tblPr>
      <w:tblGrid>
        <w:gridCol w:w="720"/>
        <w:gridCol w:w="3706"/>
        <w:gridCol w:w="2430"/>
        <w:gridCol w:w="2342"/>
        <w:gridCol w:w="2342"/>
      </w:tblGrid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CONSTITUTENCY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Tel Contacts</w:t>
            </w:r>
          </w:p>
        </w:tc>
      </w:tr>
      <w:tr w:rsidR="004048B6" w:rsidRPr="005D4A60" w:rsidTr="004048B6">
        <w:trPr>
          <w:trHeight w:val="53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pStyle w:val="ListParagraph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Osegge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Ange</w:t>
            </w:r>
            <w:bookmarkStart w:id="0" w:name="_GoBack"/>
            <w:bookmarkEnd w:id="0"/>
            <w:r w:rsidRPr="005D4A60">
              <w:rPr>
                <w:rFonts w:ascii="Century Gothic" w:hAnsi="Century Gothic"/>
                <w:sz w:val="24"/>
                <w:szCs w:val="24"/>
              </w:rPr>
              <w:t>lline</w:t>
            </w:r>
            <w:proofErr w:type="spellEnd"/>
          </w:p>
          <w:p w:rsidR="004048B6" w:rsidRPr="005D4A60" w:rsidRDefault="004048B6" w:rsidP="007A2BD5">
            <w:pPr>
              <w:pStyle w:val="ListParagraph"/>
              <w:ind w:left="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Chairperson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F3A30">
              <w:rPr>
                <w:rFonts w:ascii="Century Gothic" w:hAnsi="Century Gothic"/>
                <w:sz w:val="24"/>
                <w:szCs w:val="24"/>
              </w:rPr>
              <w:t>Soroti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3A30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C46A93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5D4A60">
              <w:rPr>
                <w:rFonts w:ascii="Century Gothic" w:hAnsi="Century Gothic"/>
                <w:sz w:val="24"/>
                <w:szCs w:val="24"/>
              </w:rPr>
              <w:t xml:space="preserve">Gerald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Karuhanga</w:t>
            </w:r>
            <w:proofErr w:type="spellEnd"/>
          </w:p>
          <w:p w:rsidR="004048B6" w:rsidRPr="005D4A60" w:rsidRDefault="004048B6" w:rsidP="00C46A93">
            <w:pPr>
              <w:pStyle w:val="ListParagraph"/>
              <w:ind w:left="0"/>
              <w:rPr>
                <w:rFonts w:ascii="Century Gothic" w:hAnsi="Century Gothic"/>
                <w:b/>
                <w:sz w:val="24"/>
                <w:szCs w:val="24"/>
              </w:rPr>
            </w:pPr>
            <w:r w:rsidRPr="005D4A60">
              <w:rPr>
                <w:rFonts w:ascii="Century Gothic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F3A30">
              <w:rPr>
                <w:rFonts w:ascii="Century Gothic" w:hAnsi="Century Gothic"/>
                <w:sz w:val="24"/>
                <w:szCs w:val="24"/>
              </w:rPr>
              <w:t>Ntungamo</w:t>
            </w:r>
            <w:proofErr w:type="spellEnd"/>
            <w:r w:rsidRPr="000F3A30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3A30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0F3A3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830A2C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Mugabe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Kahonda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Donozio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Ruhinda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Loy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Katali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</w:t>
            </w:r>
            <w:proofErr w:type="spellStart"/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Jinja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Dhamuzungu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Geofrey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Budiope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East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830A2C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Musasizi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Henry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Rubanda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Byarugaba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Alex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Isingiro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South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Ndamira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Catherine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      </w:t>
            </w: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KABALE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Ababiku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Jesca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District Women Representative,  </w:t>
            </w:r>
            <w:proofErr w:type="spellStart"/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Adjumani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Azairwe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Dorothy 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    </w:t>
            </w: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Kamwenge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Hon.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Silwanyi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Solomon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Bukholi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Central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A31AA2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Twesigye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Ntamuhiira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Bunyaruguru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Kiwanuka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Keefa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Kiboga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East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Hon</w:t>
            </w: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Anyakun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Esther Davina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</w:t>
            </w:r>
            <w:r w:rsidRPr="005D4A6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Nakapiripirit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Ogong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Felix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Okot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Dokolo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Asiku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Elly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Elias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Koboko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Bintu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Lukumu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Jalia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0F3A30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   </w:t>
            </w:r>
            <w:proofErr w:type="spellStart"/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Masindi</w:t>
            </w:r>
            <w:proofErr w:type="spellEnd"/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Wakabi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Pius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Bugahya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Ayoo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Tonny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Kwania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Amongin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Jacquiline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BA4FCD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District Women Representative,   </w:t>
            </w:r>
            <w:proofErr w:type="spellStart"/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Ngora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21.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Hon</w:t>
            </w: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Ssekikubo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Theodore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Lwemiyaga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 xml:space="preserve">22. 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FA647E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Kisa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Stephen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Bukabalwayo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Luuka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23.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FA647E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Walyomu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Muwanika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Moses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Kagoma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24.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Mbwatekamwa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Gaffa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Kasambya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25.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Lokii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 Baptist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Matheniko</w:t>
            </w:r>
            <w:proofErr w:type="spellEnd"/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D4A60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4048B6" w:rsidRPr="005D4A60" w:rsidTr="004048B6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26.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Koreta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Ivan (Lt Gen)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UPDF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48B6" w:rsidRPr="005D4A60" w:rsidTr="004048B6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27.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Mukoda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Julie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Zabwe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Mayuge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District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B6" w:rsidRPr="005D4A60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6" w:rsidRDefault="004048B6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5075"/>
        <w:gridCol w:w="3344"/>
        <w:gridCol w:w="3215"/>
      </w:tblGrid>
      <w:tr w:rsidR="009A5245" w:rsidRPr="005D4A60" w:rsidTr="007A2BD5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45" w:rsidRPr="005D4A60" w:rsidRDefault="009A5245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28.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245" w:rsidRPr="005D4A60" w:rsidRDefault="00FA647E" w:rsidP="007A2BD5">
            <w:pPr>
              <w:spacing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>Baseke</w:t>
            </w:r>
            <w:proofErr w:type="spellEnd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 xml:space="preserve"> Fred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245" w:rsidRPr="005D4A60" w:rsidRDefault="00BA4FCD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Ntenjeru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5245" w:rsidRPr="005D4A60" w:rsidRDefault="00BA4FCD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</w:tr>
      <w:tr w:rsidR="009A5245" w:rsidRPr="005D4A60" w:rsidTr="007A2BD5">
        <w:trPr>
          <w:trHeight w:val="255"/>
        </w:trPr>
        <w:tc>
          <w:tcPr>
            <w:tcW w:w="4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245" w:rsidRPr="005D4A60" w:rsidRDefault="009A5245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29.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5245" w:rsidRPr="005D4A60" w:rsidRDefault="00FA647E" w:rsidP="007A2BD5">
            <w:pPr>
              <w:spacing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>Alioni</w:t>
            </w:r>
            <w:proofErr w:type="spellEnd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>Yorke</w:t>
            </w:r>
            <w:proofErr w:type="spellEnd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eastAsia="Times New Roman" w:hAnsi="Century Gothic"/>
                <w:sz w:val="24"/>
                <w:szCs w:val="24"/>
              </w:rPr>
              <w:t>Odria</w:t>
            </w:r>
            <w:proofErr w:type="spellEnd"/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5245" w:rsidRPr="005D4A60" w:rsidRDefault="00BA4FCD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Aringa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5245" w:rsidRPr="005D4A60" w:rsidRDefault="00BA4FCD" w:rsidP="007A2BD5">
            <w:pPr>
              <w:spacing w:after="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</w:tr>
    </w:tbl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720"/>
        <w:gridCol w:w="3708"/>
        <w:gridCol w:w="2430"/>
        <w:gridCol w:w="2340"/>
      </w:tblGrid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30.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FA647E" w:rsidP="007A2BD5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5D4A60">
              <w:rPr>
                <w:rFonts w:ascii="Century Gothic" w:hAnsi="Century Gothic"/>
                <w:sz w:val="24"/>
                <w:szCs w:val="24"/>
              </w:rPr>
              <w:t xml:space="preserve">Franca Judith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Akello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BA4FCD" w:rsidP="007A2BD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Agago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</w:tr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FA647E" w:rsidP="00FA647E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Ssemujju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Ibrahim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Nganda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BA4FCD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Kira Municipality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</w:tr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32.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FA647E" w:rsidP="00FA647E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Ssewungu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Gonzaga Joseph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BA4FCD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Kalungu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West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</w:tr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33.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FA647E" w:rsidP="007A2BD5">
            <w:pPr>
              <w:pStyle w:val="ListParagraph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5D4A60">
              <w:rPr>
                <w:rFonts w:ascii="Century Gothic" w:hAnsi="Century Gothic"/>
                <w:sz w:val="24"/>
                <w:szCs w:val="24"/>
              </w:rPr>
              <w:t xml:space="preserve">Patrick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Akora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Ebong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BA4FCD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Muruzi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UPC</w:t>
            </w:r>
          </w:p>
        </w:tc>
      </w:tr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34.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FA647E" w:rsidP="007A2BD5">
            <w:pPr>
              <w:pStyle w:val="ListParagraph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Mpuuga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Mathias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BA4FCD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Masaka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</w:tr>
      <w:tr w:rsidR="009A5245" w:rsidRPr="005D4A60" w:rsidTr="007A2BD5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45" w:rsidRPr="005D4A60" w:rsidRDefault="00BA4FCD" w:rsidP="007A2BD5">
            <w:pPr>
              <w:pStyle w:val="ListParagraph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Kahima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Moses Mugabe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45" w:rsidRPr="005D4A60" w:rsidRDefault="00BA4FCD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D4A60">
              <w:rPr>
                <w:rFonts w:ascii="Century Gothic" w:hAnsi="Century Gothic"/>
                <w:sz w:val="24"/>
                <w:szCs w:val="24"/>
              </w:rPr>
              <w:t>Ruhaama</w:t>
            </w:r>
            <w:proofErr w:type="spellEnd"/>
            <w:r w:rsidRPr="005D4A60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245" w:rsidRPr="005D4A60" w:rsidRDefault="009A5245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D4A60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</w:tr>
    </w:tbl>
    <w:p w:rsidR="009A5245" w:rsidRPr="005D4A60" w:rsidRDefault="009A5245" w:rsidP="009A5245">
      <w:pPr>
        <w:jc w:val="both"/>
        <w:rPr>
          <w:rFonts w:ascii="Century Gothic" w:hAnsi="Century Gothic"/>
          <w:sz w:val="24"/>
          <w:szCs w:val="24"/>
        </w:rPr>
      </w:pPr>
    </w:p>
    <w:p w:rsidR="009A5245" w:rsidRPr="005D4A60" w:rsidRDefault="009A5245" w:rsidP="009A5245">
      <w:pPr>
        <w:rPr>
          <w:rFonts w:ascii="Century Gothic" w:hAnsi="Century Gothic"/>
          <w:sz w:val="24"/>
          <w:szCs w:val="24"/>
        </w:rPr>
      </w:pPr>
    </w:p>
    <w:p w:rsidR="00FD1462" w:rsidRPr="005D4A60" w:rsidRDefault="004048B6">
      <w:pPr>
        <w:rPr>
          <w:rFonts w:ascii="Century Gothic" w:hAnsi="Century Gothic"/>
          <w:sz w:val="24"/>
          <w:szCs w:val="24"/>
        </w:rPr>
      </w:pPr>
    </w:p>
    <w:sectPr w:rsidR="00FD1462" w:rsidRPr="005D4A60" w:rsidSect="004048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45"/>
    <w:rsid w:val="00046092"/>
    <w:rsid w:val="000F3A30"/>
    <w:rsid w:val="0010110A"/>
    <w:rsid w:val="001B3E88"/>
    <w:rsid w:val="004048B6"/>
    <w:rsid w:val="004C7E36"/>
    <w:rsid w:val="005D4A60"/>
    <w:rsid w:val="00830A2C"/>
    <w:rsid w:val="008D4E36"/>
    <w:rsid w:val="009A5245"/>
    <w:rsid w:val="009B16CF"/>
    <w:rsid w:val="00A31AA2"/>
    <w:rsid w:val="00BA4FCD"/>
    <w:rsid w:val="00C15AFF"/>
    <w:rsid w:val="00C46A93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FDD43-2955-4341-A7C6-C061EBF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245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A524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12</cp:revision>
  <dcterms:created xsi:type="dcterms:W3CDTF">2018-04-13T13:28:00Z</dcterms:created>
  <dcterms:modified xsi:type="dcterms:W3CDTF">2018-09-12T07:19:00Z</dcterms:modified>
</cp:coreProperties>
</file>